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000"/>
      </w:tblGrid>
      <w:tr w:rsidR="00000000">
        <w:trPr>
          <w:divId w:val="2134245406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Objednávka :291991</w:t>
            </w:r>
            <w:proofErr w:type="gramEnd"/>
          </w:p>
        </w:tc>
      </w:tr>
    </w:tbl>
    <w:p w:rsidR="00000000" w:rsidRDefault="003C30A9">
      <w:pPr>
        <w:jc w:val="center"/>
        <w:divId w:val="2134245406"/>
        <w:rPr>
          <w:rFonts w:eastAsia="Times New Roman"/>
          <w:vanish/>
        </w:rPr>
      </w:pPr>
    </w:p>
    <w:tbl>
      <w:tblPr>
        <w:tblW w:w="90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500"/>
        <w:gridCol w:w="4500"/>
      </w:tblGrid>
      <w:tr w:rsidR="00000000">
        <w:trPr>
          <w:divId w:val="2134245406"/>
          <w:tblCellSpacing w:w="0" w:type="dxa"/>
          <w:jc w:val="center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Dodavatel:</w:t>
            </w:r>
          </w:p>
          <w:p w:rsidR="00000000" w:rsidRDefault="003C30A9">
            <w:pPr>
              <w:divId w:val="263266158"/>
              <w:rPr>
                <w:rFonts w:eastAsia="Times New Roman"/>
              </w:rPr>
            </w:pPr>
            <w:r>
              <w:rPr>
                <w:rFonts w:eastAsia="Times New Roman"/>
              </w:rPr>
              <w:t>Prodejny OK1</w:t>
            </w:r>
            <w:r>
              <w:rPr>
                <w:rFonts w:eastAsia="Times New Roman"/>
              </w:rPr>
              <w:br/>
              <w:t>Náměstí Míru 35/75</w:t>
            </w:r>
            <w:r>
              <w:rPr>
                <w:rFonts w:eastAsia="Times New Roman"/>
              </w:rPr>
              <w:br/>
              <w:t>568 02 SVITAVY</w:t>
            </w:r>
          </w:p>
          <w:p w:rsidR="00000000" w:rsidRDefault="003C30A9">
            <w:pPr>
              <w:spacing w:after="240"/>
              <w:rPr>
                <w:rFonts w:eastAsia="Times New Roman"/>
              </w:rPr>
            </w:pPr>
            <w:r>
              <w:rPr>
                <w:rFonts w:eastAsia="Times New Roman"/>
              </w:rPr>
              <w:t>Telefon:+420 773 000 345</w:t>
            </w:r>
            <w:r>
              <w:rPr>
                <w:rFonts w:eastAsia="Times New Roman"/>
              </w:rPr>
              <w:br/>
              <w:t>Fax:+420 461 530 505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br/>
              <w:t>IČO:46455833</w:t>
            </w:r>
            <w:r>
              <w:rPr>
                <w:rFonts w:eastAsia="Times New Roman"/>
              </w:rPr>
              <w:br/>
              <w:t>DIČ:CZ6903193517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07"/>
              <w:gridCol w:w="1807"/>
            </w:tblGrid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00000" w:rsidRDefault="003C30A9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Číslo účtu: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1807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00000" w:rsidRDefault="003C30A9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b/>
                            <w:bCs/>
                          </w:rPr>
                          <w:t> 272434873/0300 </w:t>
                        </w:r>
                      </w:p>
                    </w:tc>
                  </w:tr>
                </w:tbl>
                <w:p w:rsidR="00000000" w:rsidRDefault="003C30A9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000000" w:rsidRDefault="003C30A9">
            <w:pPr>
              <w:spacing w:after="240"/>
              <w:rPr>
                <w:rFonts w:eastAsia="Times New Roman"/>
              </w:rPr>
            </w:pPr>
            <w:r>
              <w:rPr>
                <w:rFonts w:eastAsia="Times New Roman"/>
              </w:rPr>
              <w:br/>
              <w:t>Jsme plátci DPH.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br/>
            </w:r>
            <w:proofErr w:type="gramStart"/>
            <w:r>
              <w:rPr>
                <w:rFonts w:eastAsia="Times New Roman"/>
              </w:rPr>
              <w:t>Společnost</w:t>
            </w:r>
            <w:proofErr w:type="gramEnd"/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zapsána v obchodním rejstříku </w:t>
            </w:r>
          </w:p>
          <w:p w:rsidR="00000000" w:rsidRDefault="003A6F4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pict>
                <v:rect id="_x0000_i1025" style="width:.05pt;height:1.5pt" o:hralign="center" o:hrstd="t" o:hr="t" fillcolor="#a0a0a0" stroked="f"/>
              </w:pict>
            </w:r>
          </w:p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Příjemce:</w:t>
            </w:r>
          </w:p>
          <w:p w:rsidR="00000000" w:rsidRDefault="003C30A9">
            <w:pPr>
              <w:divId w:val="735322866"/>
              <w:rPr>
                <w:rFonts w:eastAsia="Times New Roman"/>
              </w:rPr>
            </w:pPr>
            <w:r>
              <w:rPr>
                <w:rFonts w:eastAsia="Times New Roman"/>
              </w:rPr>
              <w:br/>
            </w:r>
            <w:r>
              <w:rPr>
                <w:rFonts w:eastAsia="Times New Roman"/>
                <w:highlight w:val="black"/>
              </w:rPr>
              <w:t>Radek Sedlák</w:t>
            </w:r>
            <w:r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  <w:highlight w:val="black"/>
              </w:rPr>
              <w:t>Želazného</w:t>
            </w:r>
            <w:proofErr w:type="spellEnd"/>
            <w:r>
              <w:rPr>
                <w:rFonts w:eastAsia="Times New Roman"/>
                <w:highlight w:val="black"/>
              </w:rPr>
              <w:t xml:space="preserve"> 4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  <w:highlight w:val="black"/>
              </w:rPr>
              <w:t>71200 Ostrav</w:t>
            </w:r>
            <w:r>
              <w:rPr>
                <w:rFonts w:eastAsia="Times New Roman"/>
                <w:highlight w:val="black"/>
              </w:rPr>
              <w:t>a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br/>
              <w:t>Česká republika</w:t>
            </w:r>
            <w:r>
              <w:rPr>
                <w:rFonts w:eastAsia="Times New Roman"/>
              </w:rPr>
              <w:br/>
              <w:t>e-mail</w:t>
            </w:r>
            <w:r>
              <w:rPr>
                <w:rFonts w:eastAsia="Times New Roman"/>
                <w:highlight w:val="black"/>
              </w:rPr>
              <w:t>: radekse@seznam.cz</w:t>
            </w:r>
            <w:r>
              <w:rPr>
                <w:rFonts w:eastAsia="Times New Roman"/>
              </w:rPr>
              <w:br/>
              <w:t xml:space="preserve">tel: </w:t>
            </w:r>
            <w:r>
              <w:rPr>
                <w:rFonts w:eastAsia="Times New Roman"/>
                <w:highlight w:val="black"/>
              </w:rPr>
              <w:t>605375321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3C30A9">
            <w:pPr>
              <w:spacing w:after="240"/>
              <w:rPr>
                <w:rFonts w:eastAsia="Times New Roman"/>
              </w:rPr>
            </w:pPr>
            <w:r>
              <w:rPr>
                <w:rFonts w:eastAsia="Times New Roman"/>
              </w:rPr>
              <w:t>IČO odběratele:</w:t>
            </w:r>
            <w:r>
              <w:rPr>
                <w:rFonts w:eastAsia="Times New Roman"/>
                <w:b/>
                <w:bCs/>
              </w:rPr>
              <w:t>86940694</w:t>
            </w:r>
            <w:r>
              <w:rPr>
                <w:rFonts w:eastAsia="Times New Roman"/>
              </w:rPr>
              <w:br/>
              <w:t>DIČ odběratele:</w:t>
            </w:r>
          </w:p>
          <w:p w:rsidR="00000000" w:rsidRDefault="003A6F4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pict>
                <v:rect id="_x0000_i1026" style="width:.05pt;height:1.5pt" o:hralign="center" o:hrstd="t" o:hr="t" fillcolor="#a0a0a0" stroked="f"/>
              </w:pict>
            </w:r>
          </w:p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Odběratel:</w:t>
            </w:r>
          </w:p>
          <w:p w:rsidR="00000000" w:rsidRDefault="003C30A9">
            <w:pPr>
              <w:divId w:val="1121148903"/>
              <w:rPr>
                <w:rFonts w:eastAsia="Times New Roman"/>
              </w:rPr>
            </w:pPr>
            <w:r>
              <w:rPr>
                <w:rFonts w:eastAsia="Times New Roman"/>
              </w:rPr>
              <w:br/>
            </w:r>
            <w:r>
              <w:rPr>
                <w:rFonts w:eastAsia="Times New Roman"/>
                <w:highlight w:val="black"/>
              </w:rPr>
              <w:t>Radek Sedlák</w:t>
            </w:r>
            <w:r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  <w:highlight w:val="black"/>
              </w:rPr>
              <w:t>Želazného</w:t>
            </w:r>
            <w:proofErr w:type="spellEnd"/>
            <w:r>
              <w:rPr>
                <w:rFonts w:eastAsia="Times New Roman"/>
                <w:highlight w:val="black"/>
              </w:rPr>
              <w:t xml:space="preserve"> 4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  <w:highlight w:val="black"/>
              </w:rPr>
              <w:t>71200 Ostrava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br/>
              <w:t>Česká republika</w:t>
            </w:r>
          </w:p>
          <w:p w:rsidR="00000000" w:rsidRDefault="003A6F4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pict>
                <v:rect id="_x0000_i1027" style="width:.05pt;height:1.5pt" o:hralign="center" o:hrstd="t" o:hr="t" fillcolor="#a0a0a0" stroked="f"/>
              </w:pict>
            </w:r>
          </w:p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br/>
            </w:r>
            <w:r>
              <w:rPr>
                <w:rFonts w:eastAsia="Times New Roman"/>
                <w:b/>
                <w:bCs/>
              </w:rPr>
              <w:t>Objednávka:</w:t>
            </w:r>
          </w:p>
          <w:p w:rsidR="00000000" w:rsidRDefault="003C30A9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Datum objednávky: </w:t>
            </w:r>
            <w:proofErr w:type="gramStart"/>
            <w:r>
              <w:rPr>
                <w:rFonts w:eastAsia="Times New Roman"/>
                <w:b/>
                <w:bCs/>
              </w:rPr>
              <w:t>25.04.2011</w:t>
            </w:r>
            <w:proofErr w:type="gramEnd"/>
            <w:r>
              <w:rPr>
                <w:rFonts w:eastAsia="Times New Roman"/>
              </w:rPr>
              <w:t xml:space="preserve"> </w:t>
            </w:r>
          </w:p>
          <w:p w:rsidR="00000000" w:rsidRDefault="003C30A9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Způsob odběru: </w:t>
            </w:r>
            <w:r>
              <w:rPr>
                <w:rFonts w:eastAsia="Times New Roman"/>
                <w:b/>
                <w:bCs/>
              </w:rPr>
              <w:t>přepravní služba</w:t>
            </w:r>
            <w:r>
              <w:rPr>
                <w:rFonts w:eastAsia="Times New Roman"/>
              </w:rPr>
              <w:t xml:space="preserve"> </w:t>
            </w:r>
          </w:p>
          <w:p w:rsidR="00000000" w:rsidRDefault="003C30A9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Způsob platby: </w:t>
            </w:r>
            <w:r>
              <w:rPr>
                <w:rFonts w:eastAsia="Times New Roman"/>
                <w:b/>
                <w:bCs/>
              </w:rPr>
              <w:t>Dobírka</w:t>
            </w:r>
            <w:r>
              <w:rPr>
                <w:rFonts w:eastAsia="Times New Roman"/>
              </w:rPr>
              <w:t xml:space="preserve"> </w:t>
            </w:r>
          </w:p>
          <w:p w:rsidR="00000000" w:rsidRDefault="003C30A9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Pouze kompletní objednávku: </w:t>
            </w:r>
            <w:r>
              <w:rPr>
                <w:rFonts w:eastAsia="Times New Roman"/>
                <w:b/>
                <w:bCs/>
              </w:rPr>
              <w:t>Ano</w:t>
            </w:r>
            <w:r>
              <w:rPr>
                <w:rFonts w:eastAsia="Times New Roman"/>
              </w:rPr>
              <w:t xml:space="preserve"> </w:t>
            </w:r>
          </w:p>
          <w:p w:rsidR="00000000" w:rsidRDefault="003C30A9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Registrovaný zákazník: </w:t>
            </w:r>
            <w:r>
              <w:rPr>
                <w:rFonts w:eastAsia="Times New Roman"/>
                <w:b/>
                <w:bCs/>
              </w:rPr>
              <w:t>Ne</w:t>
            </w:r>
            <w:r>
              <w:rPr>
                <w:rFonts w:eastAsia="Times New Roman"/>
              </w:rPr>
              <w:t xml:space="preserve"> </w:t>
            </w:r>
          </w:p>
          <w:p w:rsidR="00000000" w:rsidRDefault="003C30A9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Doplňující informace:</w:t>
            </w:r>
          </w:p>
        </w:tc>
      </w:tr>
    </w:tbl>
    <w:p w:rsidR="00000000" w:rsidRDefault="003C30A9">
      <w:pPr>
        <w:jc w:val="center"/>
        <w:divId w:val="522935529"/>
        <w:rPr>
          <w:rFonts w:eastAsia="Times New Roman"/>
          <w:vanish/>
        </w:rPr>
      </w:pPr>
    </w:p>
    <w:tbl>
      <w:tblPr>
        <w:tblW w:w="0" w:type="auto"/>
        <w:jc w:val="center"/>
        <w:tblCellSpacing w:w="15" w:type="dxa"/>
        <w:tblLook w:val="04A0"/>
      </w:tblPr>
      <w:tblGrid>
        <w:gridCol w:w="4451"/>
        <w:gridCol w:w="714"/>
        <w:gridCol w:w="541"/>
        <w:gridCol w:w="967"/>
        <w:gridCol w:w="914"/>
        <w:gridCol w:w="780"/>
        <w:gridCol w:w="795"/>
      </w:tblGrid>
      <w:tr w:rsidR="00000000">
        <w:trPr>
          <w:divId w:val="522935529"/>
          <w:tblCellSpacing w:w="15" w:type="dxa"/>
          <w:jc w:val="center"/>
        </w:trPr>
        <w:tc>
          <w:tcPr>
            <w:tcW w:w="30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Název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Cena/J bez DPH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DPH [%]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Množství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Jednotka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Cena bez DPH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Cena s DPH</w:t>
            </w:r>
          </w:p>
        </w:tc>
      </w:tr>
      <w:tr w:rsidR="00000000">
        <w:trPr>
          <w:divId w:val="522935529"/>
          <w:tblCellSpacing w:w="15" w:type="dxa"/>
          <w:jc w:val="center"/>
        </w:trPr>
        <w:tc>
          <w:tcPr>
            <w:tcW w:w="0" w:type="auto"/>
            <w:gridSpan w:val="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Flash</w:t>
            </w:r>
            <w:proofErr w:type="spellEnd"/>
            <w:r>
              <w:rPr>
                <w:rFonts w:eastAsia="Times New Roman"/>
              </w:rPr>
              <w:t xml:space="preserve"> USB </w:t>
            </w:r>
            <w:proofErr w:type="spellStart"/>
            <w:r>
              <w:rPr>
                <w:rFonts w:eastAsia="Times New Roman"/>
              </w:rPr>
              <w:t>Verbatim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Classic</w:t>
            </w:r>
            <w:proofErr w:type="spellEnd"/>
            <w:r>
              <w:rPr>
                <w:rFonts w:eastAsia="Times New Roman"/>
              </w:rPr>
              <w:t xml:space="preserve"> 16GB USB 3.0</w:t>
            </w:r>
            <w:r>
              <w:rPr>
                <w:rFonts w:eastAsia="Times New Roman"/>
              </w:rPr>
              <w:br/>
              <w:t>EAN: 023942438953, 3 ks</w:t>
            </w:r>
          </w:p>
        </w:tc>
      </w:tr>
      <w:tr w:rsidR="00000000">
        <w:trPr>
          <w:divId w:val="522935529"/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  <w:sz w:val="12"/>
                <w:szCs w:val="12"/>
              </w:rPr>
              <w:t>VER43895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54,00  Kč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20  %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ks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162,00  Kč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194,40  Kč</w:t>
            </w:r>
          </w:p>
        </w:tc>
      </w:tr>
      <w:tr w:rsidR="00000000">
        <w:trPr>
          <w:divId w:val="522935529"/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Recyklační poplatek (</w:t>
            </w:r>
            <w:proofErr w:type="spellStart"/>
            <w:r>
              <w:rPr>
                <w:rFonts w:eastAsia="Times New Roman"/>
              </w:rPr>
              <w:t>Flash</w:t>
            </w:r>
            <w:proofErr w:type="spellEnd"/>
            <w:r>
              <w:rPr>
                <w:rFonts w:eastAsia="Times New Roman"/>
              </w:rPr>
              <w:t xml:space="preserve"> USB </w:t>
            </w:r>
            <w:proofErr w:type="spellStart"/>
            <w:r>
              <w:rPr>
                <w:rFonts w:eastAsia="Times New Roman"/>
              </w:rPr>
              <w:t>Verbatim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Classic</w:t>
            </w:r>
            <w:proofErr w:type="spellEnd"/>
            <w:r>
              <w:rPr>
                <w:rFonts w:eastAsia="Times New Roman"/>
              </w:rPr>
              <w:t xml:space="preserve"> 16GB USB 3.0)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1,50  Kč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20  %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ks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4,50  Kč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5,40  Kč</w:t>
            </w:r>
          </w:p>
        </w:tc>
      </w:tr>
      <w:tr w:rsidR="00000000">
        <w:trPr>
          <w:divId w:val="522935529"/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Doprava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20  %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140,83  Kč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169,00  Kč</w:t>
            </w:r>
          </w:p>
        </w:tc>
      </w:tr>
    </w:tbl>
    <w:p w:rsidR="00000000" w:rsidRDefault="003C30A9">
      <w:pPr>
        <w:jc w:val="center"/>
        <w:divId w:val="522935529"/>
        <w:rPr>
          <w:rFonts w:eastAsia="Times New Roman"/>
        </w:rPr>
      </w:pPr>
    </w:p>
    <w:tbl>
      <w:tblPr>
        <w:tblW w:w="0" w:type="auto"/>
        <w:jc w:val="center"/>
        <w:tblCellSpacing w:w="15" w:type="dxa"/>
        <w:tblLook w:val="04A0"/>
      </w:tblPr>
      <w:tblGrid>
        <w:gridCol w:w="1415"/>
        <w:gridCol w:w="1120"/>
        <w:gridCol w:w="1000"/>
        <w:gridCol w:w="1135"/>
      </w:tblGrid>
      <w:tr w:rsidR="00000000">
        <w:trPr>
          <w:divId w:val="522935529"/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Daňová sazba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Bez </w:t>
            </w:r>
            <w:r>
              <w:rPr>
                <w:rFonts w:eastAsia="Times New Roman"/>
              </w:rPr>
              <w:t>daně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Daň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Celkem</w:t>
            </w:r>
          </w:p>
        </w:tc>
      </w:tr>
      <w:tr w:rsidR="00000000">
        <w:trPr>
          <w:divId w:val="522935529"/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20.0 %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307,33  Kč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61,47  Kč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368,80  Kč</w:t>
            </w:r>
          </w:p>
        </w:tc>
      </w:tr>
      <w:tr w:rsidR="00000000">
        <w:trPr>
          <w:divId w:val="522935529"/>
          <w:tblCellSpacing w:w="15" w:type="dxa"/>
          <w:jc w:val="center"/>
        </w:trPr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Zaokrouhlení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0,20  Kč</w:t>
            </w:r>
          </w:p>
        </w:tc>
      </w:tr>
      <w:tr w:rsidR="00000000">
        <w:trPr>
          <w:divId w:val="522935529"/>
          <w:tblCellSpacing w:w="15" w:type="dxa"/>
          <w:jc w:val="center"/>
        </w:trPr>
        <w:tc>
          <w:tcPr>
            <w:tcW w:w="0" w:type="auto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C30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K úhradě s DPH:  </w:t>
            </w:r>
            <w:r>
              <w:rPr>
                <w:rStyle w:val="Siln"/>
                <w:rFonts w:eastAsia="Times New Roman"/>
              </w:rPr>
              <w:t>369  Kč</w:t>
            </w:r>
          </w:p>
        </w:tc>
      </w:tr>
    </w:tbl>
    <w:p w:rsidR="00000000" w:rsidRDefault="003C30A9">
      <w:pPr>
        <w:jc w:val="center"/>
        <w:divId w:val="2134245406"/>
        <w:rPr>
          <w:rFonts w:eastAsia="Times New Roman"/>
        </w:rPr>
      </w:pPr>
    </w:p>
    <w:p w:rsidR="003C30A9" w:rsidRDefault="003C30A9">
      <w:pPr>
        <w:divId w:val="2134245406"/>
        <w:rPr>
          <w:rFonts w:eastAsia="Times New Roman"/>
        </w:rPr>
      </w:pPr>
      <w:r>
        <w:rPr>
          <w:rFonts w:eastAsia="Times New Roman"/>
        </w:rPr>
        <w:t> </w:t>
      </w:r>
    </w:p>
    <w:sectPr w:rsidR="003C30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F746A"/>
    <w:multiLevelType w:val="multilevel"/>
    <w:tmpl w:val="38B00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E34716A"/>
    <w:multiLevelType w:val="multilevel"/>
    <w:tmpl w:val="068A5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66"/>
  <w:proofState w:spelling="clean" w:grammar="clean"/>
  <w:attachedTemplate r:id="rId1"/>
  <w:defaultTabStop w:val="708"/>
  <w:hyphenationZone w:val="420"/>
  <w:noPunctuationKerning/>
  <w:characterSpacingControl w:val="doNotCompress"/>
  <w:compat/>
  <w:rsids>
    <w:rsidRoot w:val="003A6F40"/>
    <w:rsid w:val="003A6F40"/>
    <w:rsid w:val="003C30A9"/>
    <w:rsid w:val="00BA4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245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6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957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www.ok1.cz - Televize, Led, TV, LCD, TV, Satelity, Foto, Kam</dc:title>
  <dc:creator>simca</dc:creator>
  <cp:lastModifiedBy>simca</cp:lastModifiedBy>
  <cp:revision>2</cp:revision>
  <dcterms:created xsi:type="dcterms:W3CDTF">2011-04-25T18:31:00Z</dcterms:created>
  <dcterms:modified xsi:type="dcterms:W3CDTF">2011-04-25T18:31:00Z</dcterms:modified>
</cp:coreProperties>
</file>